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0F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项目名称：景东县人民医院腹膜透析机采购项目</w:t>
      </w:r>
    </w:p>
    <w:p w14:paraId="58DE7045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项目预算：80000元</w:t>
      </w:r>
    </w:p>
    <w:tbl>
      <w:tblPr>
        <w:tblStyle w:val="7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 w14:paraId="451E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 w14:paraId="60A0434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标段</w:t>
            </w:r>
          </w:p>
        </w:tc>
        <w:tc>
          <w:tcPr>
            <w:tcW w:w="1635" w:type="dxa"/>
            <w:vAlign w:val="center"/>
          </w:tcPr>
          <w:p w14:paraId="0DD489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 w14:paraId="35884A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 w14:paraId="090ED5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 w14:paraId="38D68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 w14:paraId="4B08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 w14:paraId="1E6B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 w14:paraId="51F4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 w14:paraId="697D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 w14:paraId="302D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 w14:paraId="54E6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 w14:paraId="2C81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腹膜透析机</w:t>
            </w:r>
          </w:p>
        </w:tc>
        <w:tc>
          <w:tcPr>
            <w:tcW w:w="870" w:type="dxa"/>
            <w:vAlign w:val="center"/>
          </w:tcPr>
          <w:p w14:paraId="0B79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 w14:paraId="31F8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 w14:paraId="0AC9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80000</w:t>
            </w:r>
          </w:p>
        </w:tc>
        <w:tc>
          <w:tcPr>
            <w:tcW w:w="1185" w:type="dxa"/>
            <w:vAlign w:val="center"/>
          </w:tcPr>
          <w:p w14:paraId="74BB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 w14:paraId="192F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 w14:paraId="6F72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 w14:paraId="1860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C37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 w14:paraId="508A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 w14:paraId="2DD5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腹膜透析管路</w:t>
            </w:r>
          </w:p>
        </w:tc>
        <w:tc>
          <w:tcPr>
            <w:tcW w:w="870" w:type="dxa"/>
            <w:vAlign w:val="center"/>
          </w:tcPr>
          <w:p w14:paraId="66F6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按需</w:t>
            </w:r>
          </w:p>
        </w:tc>
        <w:tc>
          <w:tcPr>
            <w:tcW w:w="905" w:type="dxa"/>
            <w:vAlign w:val="center"/>
          </w:tcPr>
          <w:p w14:paraId="1294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224" w:type="dxa"/>
            <w:vAlign w:val="center"/>
          </w:tcPr>
          <w:p w14:paraId="3921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185" w:type="dxa"/>
            <w:vAlign w:val="center"/>
          </w:tcPr>
          <w:p w14:paraId="2F00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 w14:paraId="2542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 w14:paraId="5DF9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 w14:paraId="0BAB5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D01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 w14:paraId="2F29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 w14:paraId="7B0E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 w14:paraId="527B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 w14:paraId="0085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</w:t>
            </w:r>
          </w:p>
          <w:p w14:paraId="5CDBB612">
            <w:pPr>
              <w:pStyle w:val="2"/>
              <w:numPr>
                <w:ilvl w:val="0"/>
                <w:numId w:val="1"/>
              </w:numPr>
              <w:jc w:val="both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该设备有腹膜透析机管路耗材，有配套耗材的，必须进行耗材报价；</w:t>
            </w:r>
          </w:p>
          <w:p w14:paraId="22DDA1E1">
            <w:pPr>
              <w:pStyle w:val="2"/>
              <w:numPr>
                <w:ilvl w:val="0"/>
                <w:numId w:val="1"/>
              </w:numPr>
              <w:jc w:val="both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本次采购接受进口产品。</w:t>
            </w:r>
          </w:p>
        </w:tc>
      </w:tr>
    </w:tbl>
    <w:p w14:paraId="070E8D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A标段：腹膜透析机技术参数</w:t>
      </w:r>
    </w:p>
    <w:p w14:paraId="220D5127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1、有全自动的液体控制系统。</w:t>
      </w:r>
    </w:p>
    <w:p w14:paraId="5C13D762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2、无需使用重力作用，液体灌注时无需提挂腹透液。</w:t>
      </w:r>
    </w:p>
    <w:p w14:paraId="032C3656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3、无需使用称重秤测定出入液量，实时计算液体流量并检测病人空腹或是否管路堵塞。</w:t>
      </w:r>
    </w:p>
    <w:p w14:paraId="2CDDF3DD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4、有液袋温度监测：安全监控，避免过高或过低温度的液体灌入病人体内造成伤害。</w:t>
      </w:r>
    </w:p>
    <w:p w14:paraId="300D5A15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※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总治疗量：200—80000mL,能够保障足够的透析剂及透析充分性。</w:t>
      </w:r>
    </w:p>
    <w:p w14:paraId="1FAD96AC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※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灌入和引流速度要求：适合各种人群的治疗，包括婴幼儿。</w:t>
      </w:r>
    </w:p>
    <w:p w14:paraId="230993DA"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7、支持以下治疗模式：</w:t>
      </w:r>
    </w:p>
    <w:p w14:paraId="2EA39B40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连续循环腹膜透析/间歇性腹膜透析 (CCPD/IPD)</w:t>
      </w:r>
    </w:p>
    <w:p w14:paraId="33D029D8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潮式腹膜透析(TPD)</w:t>
      </w:r>
    </w:p>
    <w:p w14:paraId="597DA76B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(3)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高剂量连续循环腹膜透析(高剂量 CCPD)</w:t>
      </w:r>
    </w:p>
    <w:p w14:paraId="5C5444B0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(4)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高剂量潮式腹膜透析(高剂量 TPD)</w:t>
      </w:r>
    </w:p>
    <w:p w14:paraId="4E236E37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8、精确性及稳定性：机器要求能够设定总治疗时间、总治疗量、注入量、最末袋注入量、最末袋葡萄糖浓度。并能自动计算：治疗周期数、每个周期留置时间。</w:t>
      </w:r>
    </w:p>
    <w:p w14:paraId="65F68AC0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(1)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机器液体温度控制：32℃-40℃；</w:t>
      </w:r>
    </w:p>
    <w:p w14:paraId="02A64C6D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液体温度控制设置点：35℃,36℃,37℃；</w:t>
      </w:r>
    </w:p>
    <w:p w14:paraId="035E958D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(3)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温度测量精度：±2℃；</w:t>
      </w:r>
    </w:p>
    <w:p w14:paraId="2D2A7ED9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(4)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运输和存放温度限制：-32℃到54℃:适合运输或存放在全国各地不同环境温度下。</w:t>
      </w:r>
    </w:p>
    <w:p w14:paraId="24B1422C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9、使用便捷性：大显示屏，特大字体双行字幕显示，保证清晰，方便操作。</w:t>
      </w:r>
    </w:p>
    <w:p w14:paraId="2849061D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10、验收合格之日起，整机质保≥2年。</w:t>
      </w:r>
    </w:p>
    <w:p w14:paraId="7CB46D3A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11、所提供的设备生产日期必须在成交通知书发出之日起，半年以内。</w:t>
      </w:r>
    </w:p>
    <w:p w14:paraId="3ACEEAB5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71E5CF8"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C1EDD34"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3E7A7C51">
      <w:pPr>
        <w:pStyle w:val="2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39EE013A">
      <w:pPr>
        <w:pStyle w:val="2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4AAD2A19"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br w:type="page"/>
      </w:r>
      <w:bookmarkStart w:id="0" w:name="_GoBack"/>
      <w:bookmarkEnd w:id="0"/>
    </w:p>
    <w:p w14:paraId="47836BB1"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A标段采用综合评分，评审标准：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54"/>
        <w:gridCol w:w="2250"/>
        <w:gridCol w:w="2496"/>
      </w:tblGrid>
      <w:tr w14:paraId="3FE0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78" w:type="dxa"/>
          </w:tcPr>
          <w:p w14:paraId="5552F9CE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2154" w:type="dxa"/>
          </w:tcPr>
          <w:p w14:paraId="4A18B74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2250" w:type="dxa"/>
          </w:tcPr>
          <w:p w14:paraId="7A14A46B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2496" w:type="dxa"/>
          </w:tcPr>
          <w:p w14:paraId="70CA0750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参数需求</w:t>
            </w:r>
          </w:p>
        </w:tc>
      </w:tr>
      <w:tr w14:paraId="48E7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 w14:paraId="37C1247B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54" w:type="dxa"/>
          </w:tcPr>
          <w:p w14:paraId="58A0AB14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 w14:paraId="3D0A2CFA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96" w:type="dxa"/>
          </w:tcPr>
          <w:p w14:paraId="46595C43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</w:tbl>
    <w:p w14:paraId="5BF503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firstLine="561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 w14:paraId="51C746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firstLine="561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 w14:paraId="0AE16C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firstLine="561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服务方案根据各供应商在投标文件中的承诺，综合所有供应商提供的售后服务，进行综合评估，第一个档次：14～20分，第二个档次：7～13分，第三个档次：1～6分。</w:t>
      </w:r>
    </w:p>
    <w:p w14:paraId="10DF5D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firstLine="561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参数需求40分，无法满足带星号参数每条扣3分，非星号参数每条扣1分。</w:t>
      </w:r>
    </w:p>
    <w:p w14:paraId="3C83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0EE8836">
      <w:pPr>
        <w:pStyle w:val="2"/>
        <w:rPr>
          <w:rFonts w:hint="default"/>
          <w:sz w:val="28"/>
          <w:szCs w:val="28"/>
          <w:lang w:val="en-US" w:eastAsia="zh-CN"/>
        </w:rPr>
      </w:pPr>
    </w:p>
    <w:p w14:paraId="1E2DABA5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8B63033">
      <w:pP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CD8895-B5F3-4288-BC60-54C231E863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abstractNum w:abstractNumId="1">
    <w:nsid w:val="41F33591"/>
    <w:multiLevelType w:val="singleLevel"/>
    <w:tmpl w:val="41F335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3B3602B"/>
    <w:rsid w:val="06682FD2"/>
    <w:rsid w:val="092D6202"/>
    <w:rsid w:val="12F34858"/>
    <w:rsid w:val="1444190A"/>
    <w:rsid w:val="16517D9E"/>
    <w:rsid w:val="16774218"/>
    <w:rsid w:val="1BBC43B1"/>
    <w:rsid w:val="226F3FF6"/>
    <w:rsid w:val="234E5BEB"/>
    <w:rsid w:val="236B41FB"/>
    <w:rsid w:val="238F5224"/>
    <w:rsid w:val="260D6FAE"/>
    <w:rsid w:val="292C468D"/>
    <w:rsid w:val="2A815C84"/>
    <w:rsid w:val="2B1F7D54"/>
    <w:rsid w:val="2EF17758"/>
    <w:rsid w:val="3236068C"/>
    <w:rsid w:val="330662B0"/>
    <w:rsid w:val="33BA709B"/>
    <w:rsid w:val="33D40F6F"/>
    <w:rsid w:val="344334DE"/>
    <w:rsid w:val="38C757B4"/>
    <w:rsid w:val="39021D4B"/>
    <w:rsid w:val="3B8E6C28"/>
    <w:rsid w:val="3CC25F53"/>
    <w:rsid w:val="3D525436"/>
    <w:rsid w:val="3DCE49C9"/>
    <w:rsid w:val="3EE15093"/>
    <w:rsid w:val="41B35676"/>
    <w:rsid w:val="41F1143D"/>
    <w:rsid w:val="42A26A00"/>
    <w:rsid w:val="4590644E"/>
    <w:rsid w:val="48BD578B"/>
    <w:rsid w:val="4C3B2C21"/>
    <w:rsid w:val="504E3605"/>
    <w:rsid w:val="55684887"/>
    <w:rsid w:val="580F1AC6"/>
    <w:rsid w:val="5CAB7D04"/>
    <w:rsid w:val="5F46786B"/>
    <w:rsid w:val="5FB905E9"/>
    <w:rsid w:val="61534507"/>
    <w:rsid w:val="68564910"/>
    <w:rsid w:val="6AE831C1"/>
    <w:rsid w:val="6C4F686A"/>
    <w:rsid w:val="6D605DCB"/>
    <w:rsid w:val="6DF95FF8"/>
    <w:rsid w:val="742D499B"/>
    <w:rsid w:val="79D30F78"/>
    <w:rsid w:val="7B9F23CB"/>
    <w:rsid w:val="7D4728BC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872</Words>
  <Characters>949</Characters>
  <Lines>27</Lines>
  <Paragraphs>7</Paragraphs>
  <TotalTime>3</TotalTime>
  <ScaleCrop>false</ScaleCrop>
  <LinksUpToDate>false</LinksUpToDate>
  <CharactersWithSpaces>972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cp:lastPrinted>2025-09-29T10:40:00Z</cp:lastPrinted>
  <dcterms:modified xsi:type="dcterms:W3CDTF">2025-09-30T08:01:39Z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9860D7B481424232BE1783D760BFDAA7_13</vt:lpwstr>
  </property>
  <property fmtid="{D5CDD505-2E9C-101B-9397-08002B2CF9AE}" pid="4" name="KSOTemplateDocerSaveRecord">
    <vt:lpwstr>eyJoZGlkIjoiMzVjZWNlYWNhMTdiOWU4YTRjNzYzMjU0ZmJlMmUzZDQiLCJ1c2VySWQiOiI0NDg5ODIwNTMifQ==</vt:lpwstr>
  </property>
</Properties>
</file>