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21" name="图片 21" descr="2021年景东彝族自治县人民医院废水检测报告（1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年景东彝族自治县人民医院废水检测报告（1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20" name="图片 20" descr="2021年景东彝族自治县人民医院废水检测报告（1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1年景东彝族自治县人民医院废水检测报告（1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19" name="图片 19" descr="2021年景东彝族自治县人民医院废水检测报告（1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年景东彝族自治县人民医院废水检测报告（1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18" name="图片 18" descr="2021年景东彝族自治县人民医院废水检测报告（1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年景东彝族自治县人民医院废水检测报告（1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17" name="图片 17" descr="2021年景东彝族自治县人民医院废水检测报告（1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年景东彝族自治县人民医院废水检测报告（1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16" name="图片 16" descr="2021年景东彝族自治县人民医院废水检测报告（1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年景东彝族自治县人民医院废水检测报告（1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4900"/>
            <wp:effectExtent l="0" t="0" r="9525" b="12700"/>
            <wp:docPr id="15" name="图片 15" descr="2021年景东彝族自治县人民医院废水检测报告（1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年景东彝族自治县人民医院废水检测报告（1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EF60E8"/>
    <w:rsid w:val="5FE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2021-03-23T07:51:00Z</dcterms:created>
  <dc:creator>一念成魔</dc:creator>
  <cp:lastModifiedBy>一念成魔</cp:lastModifiedBy>
  <dcterms:modified xsi:type="dcterms:W3CDTF">2021-03-23T08:01:23Z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4C9A7BA1DF0E4A708F7E8C195F6D672C</vt:lpwstr>
  </property>
</Properties>
</file>